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805F5E">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805F5E">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DD4108">
        <w:rPr>
          <w:rFonts w:ascii="宋体" w:hAnsi="宋体" w:hint="eastAsia"/>
          <w:b/>
          <w:bCs/>
          <w:iCs/>
          <w:sz w:val="32"/>
          <w:szCs w:val="32"/>
        </w:rPr>
        <w:t>6</w:t>
      </w:r>
      <w:r w:rsidR="00CE6F17" w:rsidRPr="00CE6F17">
        <w:rPr>
          <w:rFonts w:ascii="宋体" w:hAnsi="宋体" w:hint="eastAsia"/>
          <w:b/>
          <w:bCs/>
          <w:iCs/>
          <w:sz w:val="32"/>
          <w:szCs w:val="32"/>
        </w:rPr>
        <w:t>月</w:t>
      </w:r>
      <w:r w:rsidR="00DD4108">
        <w:rPr>
          <w:rFonts w:ascii="宋体" w:hAnsi="宋体" w:hint="eastAsia"/>
          <w:b/>
          <w:bCs/>
          <w:iCs/>
          <w:sz w:val="32"/>
          <w:szCs w:val="32"/>
        </w:rPr>
        <w:t>4</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r w:rsidR="00462CED">
        <w:rPr>
          <w:rFonts w:ascii="宋体" w:hAnsi="宋体" w:hint="eastAsia"/>
          <w:b/>
          <w:bCs/>
          <w:iCs/>
          <w:sz w:val="32"/>
          <w:szCs w:val="32"/>
        </w:rPr>
        <w:t>（</w:t>
      </w:r>
      <w:r w:rsidR="00D71448">
        <w:rPr>
          <w:rFonts w:ascii="宋体" w:hAnsi="宋体" w:hint="eastAsia"/>
          <w:b/>
          <w:bCs/>
          <w:iCs/>
          <w:sz w:val="32"/>
          <w:szCs w:val="32"/>
        </w:rPr>
        <w:t>二</w:t>
      </w:r>
      <w:r w:rsidR="00462CED">
        <w:rPr>
          <w:rFonts w:ascii="宋体" w:hAnsi="宋体" w:hint="eastAsia"/>
          <w:b/>
          <w:bCs/>
          <w:iCs/>
          <w:sz w:val="32"/>
          <w:szCs w:val="32"/>
        </w:rPr>
        <w:t>）</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w:t>
      </w:r>
      <w:r w:rsidR="00D246EE">
        <w:rPr>
          <w:rFonts w:ascii="宋体" w:hAnsi="宋体" w:hint="eastAsia"/>
          <w:bCs/>
          <w:iCs/>
          <w:sz w:val="24"/>
          <w:szCs w:val="24"/>
        </w:rPr>
        <w:t>1</w:t>
      </w:r>
      <w:r w:rsidR="00D71448">
        <w:rPr>
          <w:rFonts w:ascii="宋体" w:hAnsi="宋体" w:hint="eastAsia"/>
          <w:bCs/>
          <w:iCs/>
          <w:sz w:val="24"/>
          <w:szCs w:val="24"/>
        </w:rPr>
        <w:t>5</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D71448"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Pr="00891BC8" w:rsidRDefault="00D71448" w:rsidP="00D71448">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2E5421">
              <w:rPr>
                <w:rFonts w:ascii="宋体" w:hAnsi="宋体" w:hint="eastAsia"/>
                <w:sz w:val="24"/>
                <w:szCs w:val="24"/>
              </w:rPr>
              <w:t>其他</w:t>
            </w:r>
            <w:r w:rsidR="0017136E">
              <w:rPr>
                <w:rFonts w:ascii="宋体" w:hAnsi="宋体" w:hint="eastAsia"/>
                <w:sz w:val="24"/>
                <w:szCs w:val="24"/>
              </w:rPr>
              <w:t xml:space="preserve"> </w:t>
            </w:r>
            <w:r w:rsidR="007E308F">
              <w:rPr>
                <w:rFonts w:ascii="宋体" w:hAnsi="宋体" w:hint="eastAsia"/>
                <w:sz w:val="24"/>
                <w:szCs w:val="24"/>
                <w:u w:val="single"/>
              </w:rPr>
              <w:t xml:space="preserve">  </w:t>
            </w:r>
            <w:r>
              <w:rPr>
                <w:rFonts w:ascii="宋体" w:hAnsi="宋体" w:hint="eastAsia"/>
                <w:sz w:val="24"/>
                <w:szCs w:val="24"/>
                <w:u w:val="single"/>
              </w:rPr>
              <w:t>电话会议</w:t>
            </w:r>
            <w:r w:rsidR="007E308F">
              <w:rPr>
                <w:rFonts w:ascii="宋体" w:hAnsi="宋体" w:hint="eastAsia"/>
                <w:sz w:val="24"/>
                <w:szCs w:val="24"/>
                <w:u w:val="single"/>
              </w:rPr>
              <w:t xml:space="preserve">        </w:t>
            </w:r>
          </w:p>
        </w:tc>
      </w:tr>
      <w:tr w:rsidR="002E5421" w:rsidRPr="00D71448"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CD098C" w:rsidRPr="003415A8" w:rsidRDefault="00D71448" w:rsidP="006117D2">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申万建材 戴铭余、长城资产管理 沈志斌、平安资产管理 杨淋滟、天弘基金 郭相博、上海沃胜资产管理 魏延军、上海合晟资产管理 张</w:t>
            </w:r>
            <w:r w:rsidR="00CD098C">
              <w:rPr>
                <w:rFonts w:asciiTheme="minorEastAsia" w:eastAsiaTheme="minorEastAsia" w:hAnsiTheme="minorEastAsia" w:hint="eastAsia"/>
                <w:color w:val="333333"/>
                <w:kern w:val="0"/>
                <w:szCs w:val="21"/>
              </w:rPr>
              <w:t>岩</w:t>
            </w:r>
            <w:r>
              <w:rPr>
                <w:rFonts w:asciiTheme="minorEastAsia" w:eastAsiaTheme="minorEastAsia" w:hAnsiTheme="minorEastAsia" w:hint="eastAsia"/>
                <w:color w:val="333333"/>
                <w:kern w:val="0"/>
                <w:szCs w:val="21"/>
              </w:rPr>
              <w:t>松、招商证券 徐叶、中睿合银投资 陈诚、国华人寿 张鹏宇、申万宏源 陈曦 陈凤明 李均才</w:t>
            </w:r>
            <w:r w:rsidR="00CD098C">
              <w:rPr>
                <w:rFonts w:asciiTheme="minorEastAsia" w:eastAsiaTheme="minorEastAsia" w:hAnsiTheme="minorEastAsia" w:hint="eastAsia"/>
                <w:color w:val="333333"/>
                <w:kern w:val="0"/>
                <w:szCs w:val="21"/>
              </w:rPr>
              <w:t xml:space="preserve"> 王征 张亮</w:t>
            </w:r>
            <w:r w:rsidR="001E1DB1">
              <w:rPr>
                <w:rFonts w:asciiTheme="minorEastAsia" w:eastAsiaTheme="minorEastAsia" w:hAnsiTheme="minorEastAsia" w:hint="eastAsia"/>
                <w:color w:val="333333"/>
                <w:kern w:val="0"/>
                <w:szCs w:val="21"/>
              </w:rPr>
              <w:t xml:space="preserve"> 谢溱、</w:t>
            </w:r>
            <w:r>
              <w:rPr>
                <w:rFonts w:asciiTheme="minorEastAsia" w:eastAsiaTheme="minorEastAsia" w:hAnsiTheme="minorEastAsia" w:hint="eastAsia"/>
                <w:color w:val="333333"/>
                <w:kern w:val="0"/>
                <w:szCs w:val="21"/>
              </w:rPr>
              <w:t>社保 黄潇洒、招商基金管理 李一同、华夏久盈 桑永亮、靳天珍、益民基金 王聪颖</w:t>
            </w:r>
            <w:r w:rsidR="00CD098C">
              <w:rPr>
                <w:rFonts w:asciiTheme="minorEastAsia" w:eastAsiaTheme="minorEastAsia" w:hAnsiTheme="minorEastAsia" w:hint="eastAsia"/>
                <w:color w:val="333333"/>
                <w:kern w:val="0"/>
                <w:szCs w:val="21"/>
              </w:rPr>
              <w:t xml:space="preserve"> 赵若琼</w:t>
            </w:r>
            <w:r>
              <w:rPr>
                <w:rFonts w:asciiTheme="minorEastAsia" w:eastAsiaTheme="minorEastAsia" w:hAnsiTheme="minorEastAsia" w:hint="eastAsia"/>
                <w:color w:val="333333"/>
                <w:kern w:val="0"/>
                <w:szCs w:val="21"/>
              </w:rPr>
              <w:t>、善渊投资 汪刘根、人保资产 马凌云、申万菱信 汤一枝、南京证券 潘品霖、尚腾资本 王炫、茂典资产 唐忠杰、天治基金 曾海、国寿养老 贺宝华、久银投资 丘颖懿、广发基金 胡俊、青沣资产</w:t>
            </w:r>
            <w:r w:rsidR="001A02D5">
              <w:rPr>
                <w:rFonts w:asciiTheme="minorEastAsia" w:eastAsiaTheme="minorEastAsia" w:hAnsiTheme="minorEastAsia" w:hint="eastAsia"/>
                <w:color w:val="333333"/>
                <w:kern w:val="0"/>
                <w:szCs w:val="21"/>
              </w:rPr>
              <w:t xml:space="preserve"> 施柏均、中信证券 程伟庆、易通投资 朱龙洋</w:t>
            </w:r>
            <w:r w:rsidR="00CD098C">
              <w:rPr>
                <w:rFonts w:asciiTheme="minorEastAsia" w:eastAsiaTheme="minorEastAsia" w:hAnsiTheme="minorEastAsia" w:hint="eastAsia"/>
                <w:color w:val="333333"/>
                <w:kern w:val="0"/>
                <w:szCs w:val="21"/>
              </w:rPr>
              <w:t>、石锋资产 边康祥、民生通惠 艾孟奇、OCTO Rivers 张诗扬、上海朴道 胡卿瑞、博时基金 张鑫、财通证券 王艺蓉、太平资产 徐建花、南京证券 宋芳、洪岩、太平资产 贾继承、沣京资本 于超、鹏华基金 程卿云、诚盛投资 公伟、招商基金 李崟、中信证券 王亚男、泓铭资本 王灿、Schroders Louisa Lo、衍航投资 庞宇超、上海银湖 王申、金域投资 刘建锋、华安证券 肖又通、沣杨资产</w:t>
            </w:r>
            <w:r w:rsidR="001E1DB1">
              <w:rPr>
                <w:rFonts w:asciiTheme="minorEastAsia" w:eastAsiaTheme="minorEastAsia" w:hAnsiTheme="minorEastAsia" w:hint="eastAsia"/>
                <w:color w:val="333333"/>
                <w:kern w:val="0"/>
                <w:szCs w:val="21"/>
              </w:rPr>
              <w:t xml:space="preserve"> </w:t>
            </w:r>
            <w:r w:rsidR="00CD098C">
              <w:rPr>
                <w:rFonts w:asciiTheme="minorEastAsia" w:eastAsiaTheme="minorEastAsia" w:hAnsiTheme="minorEastAsia" w:hint="eastAsia"/>
                <w:color w:val="333333"/>
                <w:kern w:val="0"/>
                <w:szCs w:val="21"/>
              </w:rPr>
              <w:t>谢佳妮、东北证券 于青青、幻方投资 柴伟、上海汐泰投资 朱纪刚、中投保信裕资管 龚科、工银安盛保险 牛品、华安证券 袁晓雨、</w:t>
            </w:r>
            <w:r w:rsidR="001E1DB1">
              <w:rPr>
                <w:rFonts w:asciiTheme="minorEastAsia" w:eastAsiaTheme="minorEastAsia" w:hAnsiTheme="minorEastAsia" w:hint="eastAsia"/>
                <w:color w:val="333333"/>
                <w:kern w:val="0"/>
                <w:szCs w:val="21"/>
              </w:rPr>
              <w:t>建信依托 常馨月、申万</w:t>
            </w:r>
            <w:r w:rsidR="006117D2">
              <w:rPr>
                <w:rFonts w:asciiTheme="minorEastAsia" w:eastAsiaTheme="minorEastAsia" w:hAnsiTheme="minorEastAsia" w:hint="eastAsia"/>
                <w:color w:val="333333"/>
                <w:kern w:val="0"/>
                <w:szCs w:val="21"/>
              </w:rPr>
              <w:t>宏</w:t>
            </w:r>
            <w:r w:rsidR="001E1DB1">
              <w:rPr>
                <w:rFonts w:asciiTheme="minorEastAsia" w:eastAsiaTheme="minorEastAsia" w:hAnsiTheme="minorEastAsia" w:hint="eastAsia"/>
                <w:color w:val="333333"/>
                <w:kern w:val="0"/>
                <w:szCs w:val="21"/>
              </w:rPr>
              <w:t>源香港 Lizzy Ke、国投瑞银基金 何明、永赢基金 江文军、六禾投资 韩婧、朱雀投资 武亮、西部利得基</w:t>
            </w:r>
            <w:r w:rsidR="001E1DB1">
              <w:rPr>
                <w:rFonts w:asciiTheme="minorEastAsia" w:eastAsiaTheme="minorEastAsia" w:hAnsiTheme="minorEastAsia" w:hint="eastAsia"/>
                <w:color w:val="333333"/>
                <w:kern w:val="0"/>
                <w:szCs w:val="21"/>
              </w:rPr>
              <w:lastRenderedPageBreak/>
              <w:t>金 梁晓明、恒生前海 李峥嵘</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时间</w:t>
            </w:r>
          </w:p>
        </w:tc>
        <w:tc>
          <w:tcPr>
            <w:tcW w:w="6614" w:type="dxa"/>
            <w:shd w:val="clear" w:color="auto" w:fill="auto"/>
          </w:tcPr>
          <w:p w:rsidR="002E5421" w:rsidRDefault="00A97CD2" w:rsidP="00B05554">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B05554">
              <w:rPr>
                <w:rFonts w:ascii="宋体" w:hAnsi="宋体" w:hint="eastAsia"/>
                <w:bCs/>
                <w:iCs/>
                <w:sz w:val="24"/>
                <w:szCs w:val="24"/>
              </w:rPr>
              <w:t>6</w:t>
            </w:r>
            <w:r w:rsidR="00CE6F17">
              <w:rPr>
                <w:rFonts w:ascii="宋体" w:hAnsi="宋体" w:hint="eastAsia"/>
                <w:bCs/>
                <w:iCs/>
                <w:sz w:val="24"/>
                <w:szCs w:val="24"/>
              </w:rPr>
              <w:t>月</w:t>
            </w:r>
            <w:r w:rsidR="00B05554">
              <w:rPr>
                <w:rFonts w:ascii="宋体" w:hAnsi="宋体" w:hint="eastAsia"/>
                <w:bCs/>
                <w:iCs/>
                <w:sz w:val="24"/>
                <w:szCs w:val="24"/>
              </w:rPr>
              <w:t>4</w:t>
            </w:r>
            <w:r w:rsidR="00CE6F17">
              <w:rPr>
                <w:rFonts w:ascii="宋体" w:hAnsi="宋体" w:hint="eastAsia"/>
                <w:bCs/>
                <w:iCs/>
                <w:sz w:val="24"/>
                <w:szCs w:val="24"/>
              </w:rPr>
              <w:t>日</w:t>
            </w:r>
            <w:r w:rsidR="003415A8">
              <w:rPr>
                <w:rFonts w:ascii="宋体" w:hAnsi="宋体" w:hint="eastAsia"/>
                <w:bCs/>
                <w:iCs/>
                <w:sz w:val="24"/>
                <w:szCs w:val="24"/>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824612" w:rsidP="005F0520">
            <w:pPr>
              <w:spacing w:line="480" w:lineRule="atLeast"/>
              <w:rPr>
                <w:rFonts w:ascii="宋体" w:hAnsi="宋体"/>
                <w:bCs/>
                <w:iCs/>
                <w:sz w:val="24"/>
                <w:szCs w:val="24"/>
              </w:rPr>
            </w:pPr>
            <w:r>
              <w:rPr>
                <w:rFonts w:ascii="宋体" w:hAnsi="宋体"/>
                <w:bCs/>
                <w:iCs/>
                <w:sz w:val="24"/>
                <w:szCs w:val="24"/>
              </w:rPr>
              <w:t>公司证券部</w:t>
            </w:r>
          </w:p>
        </w:tc>
      </w:tr>
      <w:tr w:rsidR="002E5421" w:rsidTr="00BB59EE">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7E308F" w:rsidRPr="007E308F" w:rsidRDefault="00A97CD2" w:rsidP="00AD580B">
            <w:pPr>
              <w:spacing w:line="480" w:lineRule="atLeast"/>
              <w:rPr>
                <w:rFonts w:ascii="宋体" w:hAnsi="宋体" w:cs="宋体"/>
                <w:sz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41EF3" w:rsidRPr="00462CED" w:rsidRDefault="00D246EE" w:rsidP="00EE0589">
            <w:pPr>
              <w:widowControl/>
              <w:spacing w:line="360" w:lineRule="auto"/>
              <w:ind w:firstLineChars="196" w:firstLine="472"/>
              <w:rPr>
                <w:rFonts w:ascii="宋体" w:hAnsi="宋体" w:cs="宋体"/>
                <w:kern w:val="0"/>
                <w:sz w:val="24"/>
              </w:rPr>
            </w:pPr>
            <w:r>
              <w:rPr>
                <w:rFonts w:ascii="宋体" w:hAnsi="宋体" w:cs="宋体" w:hint="eastAsia"/>
                <w:b/>
                <w:kern w:val="0"/>
                <w:sz w:val="24"/>
              </w:rPr>
              <w:t>一</w:t>
            </w:r>
            <w:r w:rsidR="006557ED" w:rsidRPr="006557ED">
              <w:rPr>
                <w:rFonts w:ascii="宋体" w:hAnsi="宋体" w:cs="宋体" w:hint="eastAsia"/>
                <w:b/>
                <w:kern w:val="0"/>
                <w:sz w:val="24"/>
              </w:rPr>
              <w:t>、</w:t>
            </w:r>
            <w:r w:rsidR="00241EF3">
              <w:rPr>
                <w:rFonts w:ascii="宋体" w:hAnsi="宋体" w:cs="宋体" w:hint="eastAsia"/>
                <w:b/>
                <w:kern w:val="0"/>
                <w:sz w:val="24"/>
              </w:rPr>
              <w:t>介绍公司基本情况</w:t>
            </w:r>
            <w:r w:rsidR="00C72A3E">
              <w:rPr>
                <w:rFonts w:ascii="宋体" w:hAnsi="宋体" w:cs="宋体" w:hint="eastAsia"/>
                <w:b/>
                <w:kern w:val="0"/>
                <w:sz w:val="24"/>
              </w:rPr>
              <w:t>？</w:t>
            </w:r>
          </w:p>
          <w:p w:rsidR="00241EF3" w:rsidRDefault="00241EF3" w:rsidP="00241EF3">
            <w:pPr>
              <w:widowControl/>
              <w:spacing w:line="360" w:lineRule="auto"/>
              <w:ind w:firstLine="480"/>
              <w:rPr>
                <w:rFonts w:ascii="宋体" w:hAnsi="宋体" w:cs="宋体"/>
                <w:kern w:val="0"/>
                <w:sz w:val="24"/>
              </w:rPr>
            </w:pPr>
            <w:r>
              <w:rPr>
                <w:rFonts w:ascii="宋体" w:hAnsi="宋体" w:cs="宋体" w:hint="eastAsia"/>
                <w:kern w:val="0"/>
                <w:sz w:val="24"/>
              </w:rPr>
              <w:t>公司目前生产经营情况正常，</w:t>
            </w:r>
            <w:r w:rsidRPr="00D6370E">
              <w:rPr>
                <w:rFonts w:ascii="宋体" w:hAnsi="宋体" w:cs="宋体"/>
                <w:kern w:val="0"/>
                <w:sz w:val="24"/>
              </w:rPr>
              <w:t>继续坚持“开源、节流、防风险、抓落实”的十字工作方针，</w:t>
            </w:r>
            <w:r w:rsidRPr="00D6370E">
              <w:rPr>
                <w:rFonts w:ascii="宋体" w:hAnsi="宋体" w:cs="宋体" w:hint="eastAsia"/>
                <w:kern w:val="0"/>
                <w:sz w:val="24"/>
              </w:rPr>
              <w:t>通过目标管理、精益管理、理组建设等</w:t>
            </w:r>
            <w:r>
              <w:rPr>
                <w:rFonts w:ascii="宋体" w:hAnsi="宋体" w:cs="宋体" w:hint="eastAsia"/>
                <w:kern w:val="0"/>
                <w:sz w:val="24"/>
              </w:rPr>
              <w:t>项目</w:t>
            </w:r>
            <w:r w:rsidRPr="00D6370E">
              <w:rPr>
                <w:rFonts w:ascii="宋体" w:hAnsi="宋体" w:cs="宋体" w:hint="eastAsia"/>
                <w:kern w:val="0"/>
                <w:sz w:val="24"/>
              </w:rPr>
              <w:t>管理落实推进各项工作，由于新冠病毒疫情影响，一季度公司出现销售收入3个多亿的下滑，</w:t>
            </w:r>
            <w:r>
              <w:rPr>
                <w:rFonts w:ascii="宋体" w:hAnsi="宋体" w:cs="宋体" w:hint="eastAsia"/>
                <w:kern w:val="0"/>
                <w:sz w:val="24"/>
              </w:rPr>
              <w:t>但</w:t>
            </w:r>
            <w:r w:rsidRPr="00BB59EE">
              <w:rPr>
                <w:rFonts w:ascii="宋体" w:hAnsi="宋体" w:cs="宋体" w:hint="eastAsia"/>
                <w:kern w:val="0"/>
                <w:sz w:val="24"/>
              </w:rPr>
              <w:t>四月</w:t>
            </w:r>
            <w:r>
              <w:rPr>
                <w:rFonts w:ascii="宋体" w:hAnsi="宋体" w:cs="宋体" w:hint="eastAsia"/>
                <w:kern w:val="0"/>
                <w:sz w:val="24"/>
              </w:rPr>
              <w:t>份</w:t>
            </w:r>
            <w:r w:rsidRPr="00BB59EE">
              <w:rPr>
                <w:rFonts w:ascii="宋体" w:hAnsi="宋体" w:cs="宋体" w:hint="eastAsia"/>
                <w:kern w:val="0"/>
                <w:sz w:val="24"/>
              </w:rPr>
              <w:t>以来，公司生产和销售已完全恢复，</w:t>
            </w:r>
            <w:r>
              <w:rPr>
                <w:rFonts w:ascii="宋体" w:hAnsi="宋体" w:cs="宋体" w:hint="eastAsia"/>
                <w:kern w:val="0"/>
                <w:sz w:val="24"/>
              </w:rPr>
              <w:t>力争上半年销售达到与去年同期水平，下半年</w:t>
            </w:r>
            <w:r w:rsidRPr="00BB59EE">
              <w:rPr>
                <w:rFonts w:ascii="宋体" w:hAnsi="宋体" w:cs="宋体" w:hint="eastAsia"/>
                <w:kern w:val="0"/>
                <w:sz w:val="24"/>
              </w:rPr>
              <w:t>完成全年</w:t>
            </w:r>
            <w:r>
              <w:rPr>
                <w:rFonts w:ascii="宋体" w:hAnsi="宋体" w:cs="宋体" w:hint="eastAsia"/>
                <w:kern w:val="0"/>
                <w:sz w:val="24"/>
              </w:rPr>
              <w:t>定下的目标。</w:t>
            </w:r>
            <w:r w:rsidRPr="001448E9">
              <w:rPr>
                <w:rFonts w:ascii="宋体" w:hAnsi="宋体" w:cs="宋体"/>
                <w:kern w:val="0"/>
                <w:sz w:val="24"/>
              </w:rPr>
              <w:t>期间费用增长幅度不超过营业收入的增长幅度；净利润增长幅度不低于营业收入的增长幅度。</w:t>
            </w:r>
            <w:r>
              <w:rPr>
                <w:rFonts w:ascii="宋体" w:hAnsi="宋体" w:cs="宋体" w:hint="eastAsia"/>
                <w:kern w:val="0"/>
                <w:sz w:val="24"/>
              </w:rPr>
              <w:t>这个目标不变。</w:t>
            </w:r>
          </w:p>
          <w:p w:rsidR="00462CED" w:rsidRPr="00C72A3E" w:rsidRDefault="00241EF3" w:rsidP="00065389">
            <w:pPr>
              <w:widowControl/>
              <w:spacing w:line="360" w:lineRule="auto"/>
              <w:ind w:firstLine="480"/>
              <w:rPr>
                <w:rFonts w:ascii="宋体" w:hAnsi="宋体" w:cs="宋体"/>
                <w:b/>
                <w:kern w:val="0"/>
                <w:sz w:val="24"/>
              </w:rPr>
            </w:pPr>
            <w:r w:rsidRPr="00C72A3E">
              <w:rPr>
                <w:rFonts w:ascii="宋体" w:hAnsi="宋体" w:cs="宋体" w:hint="eastAsia"/>
                <w:b/>
                <w:kern w:val="0"/>
                <w:sz w:val="24"/>
              </w:rPr>
              <w:t>二、</w:t>
            </w:r>
            <w:r w:rsidR="00C72A3E" w:rsidRPr="00C72A3E">
              <w:rPr>
                <w:rFonts w:ascii="宋体" w:hAnsi="宋体" w:cs="宋体" w:hint="eastAsia"/>
                <w:b/>
                <w:kern w:val="0"/>
                <w:sz w:val="24"/>
              </w:rPr>
              <w:t>公司按销售占比区分哪块增长幅度最大？</w:t>
            </w:r>
          </w:p>
          <w:p w:rsidR="00C72A3E" w:rsidRDefault="00C72A3E" w:rsidP="00C72A3E">
            <w:pPr>
              <w:widowControl/>
              <w:spacing w:line="360" w:lineRule="auto"/>
              <w:ind w:firstLine="480"/>
              <w:rPr>
                <w:rFonts w:ascii="宋体" w:hAnsi="宋体" w:cs="宋体"/>
                <w:kern w:val="0"/>
                <w:sz w:val="24"/>
              </w:rPr>
            </w:pPr>
            <w:r>
              <w:rPr>
                <w:rFonts w:ascii="宋体" w:hAnsi="宋体" w:cs="宋体" w:hint="eastAsia"/>
                <w:kern w:val="0"/>
                <w:sz w:val="24"/>
              </w:rPr>
              <w:t>公司是以渠道经销为主，工程直揽及出口为辅的销售模式，增长主要还是渠道为主，渠道</w:t>
            </w:r>
            <w:r w:rsidR="001B5C25">
              <w:rPr>
                <w:rFonts w:ascii="宋体" w:hAnsi="宋体" w:cs="宋体" w:hint="eastAsia"/>
                <w:kern w:val="0"/>
                <w:sz w:val="24"/>
              </w:rPr>
              <w:t>销售</w:t>
            </w:r>
            <w:r>
              <w:rPr>
                <w:rFonts w:ascii="宋体" w:hAnsi="宋体" w:cs="宋体" w:hint="eastAsia"/>
                <w:kern w:val="0"/>
                <w:sz w:val="24"/>
              </w:rPr>
              <w:t>的占比较高，</w:t>
            </w:r>
            <w:r w:rsidR="001B5C25">
              <w:rPr>
                <w:rFonts w:ascii="宋体" w:hAnsi="宋体" w:cs="宋体" w:hint="eastAsia"/>
                <w:kern w:val="0"/>
                <w:sz w:val="24"/>
              </w:rPr>
              <w:t>约</w:t>
            </w:r>
            <w:r>
              <w:rPr>
                <w:rFonts w:ascii="宋体" w:hAnsi="宋体" w:cs="宋体" w:hint="eastAsia"/>
                <w:kern w:val="0"/>
                <w:sz w:val="24"/>
              </w:rPr>
              <w:t>70%</w:t>
            </w:r>
            <w:r w:rsidR="001B5C25">
              <w:rPr>
                <w:rFonts w:ascii="宋体" w:hAnsi="宋体" w:cs="宋体" w:hint="eastAsia"/>
                <w:kern w:val="0"/>
                <w:sz w:val="24"/>
              </w:rPr>
              <w:t>左右</w:t>
            </w:r>
            <w:r>
              <w:rPr>
                <w:rFonts w:ascii="宋体" w:hAnsi="宋体" w:cs="宋体" w:hint="eastAsia"/>
                <w:kern w:val="0"/>
                <w:sz w:val="24"/>
              </w:rPr>
              <w:t>，其次</w:t>
            </w:r>
            <w:r w:rsidR="001B5C25">
              <w:rPr>
                <w:rFonts w:ascii="宋体" w:hAnsi="宋体" w:cs="宋体" w:hint="eastAsia"/>
                <w:kern w:val="0"/>
                <w:sz w:val="24"/>
              </w:rPr>
              <w:t>是</w:t>
            </w:r>
            <w:r>
              <w:rPr>
                <w:rFonts w:ascii="宋体" w:hAnsi="宋体" w:cs="宋体" w:hint="eastAsia"/>
                <w:kern w:val="0"/>
                <w:sz w:val="24"/>
              </w:rPr>
              <w:t>地产</w:t>
            </w:r>
            <w:r w:rsidR="001B5C25">
              <w:rPr>
                <w:rFonts w:ascii="宋体" w:hAnsi="宋体" w:cs="宋体" w:hint="eastAsia"/>
                <w:kern w:val="0"/>
                <w:sz w:val="24"/>
              </w:rPr>
              <w:t>业务</w:t>
            </w:r>
            <w:r>
              <w:rPr>
                <w:rFonts w:ascii="宋体" w:hAnsi="宋体" w:cs="宋体" w:hint="eastAsia"/>
                <w:kern w:val="0"/>
                <w:sz w:val="24"/>
              </w:rPr>
              <w:t>，地产在2019年增长了30%以上，还有就是出口，出口</w:t>
            </w:r>
            <w:r w:rsidR="00A50546">
              <w:rPr>
                <w:rFonts w:ascii="宋体" w:hAnsi="宋体" w:cs="宋体" w:hint="eastAsia"/>
                <w:kern w:val="0"/>
                <w:sz w:val="24"/>
              </w:rPr>
              <w:t>有两块，</w:t>
            </w:r>
            <w:r>
              <w:rPr>
                <w:rFonts w:ascii="宋体" w:hAnsi="宋体" w:cs="宋体" w:hint="eastAsia"/>
                <w:kern w:val="0"/>
                <w:sz w:val="24"/>
              </w:rPr>
              <w:t>分太阳能出口和管道出口，上半年管道出口影响</w:t>
            </w:r>
            <w:r w:rsidR="00A50546">
              <w:rPr>
                <w:rFonts w:ascii="宋体" w:hAnsi="宋体" w:cs="宋体" w:hint="eastAsia"/>
                <w:kern w:val="0"/>
                <w:sz w:val="24"/>
              </w:rPr>
              <w:t>比</w:t>
            </w:r>
            <w:r>
              <w:rPr>
                <w:rFonts w:ascii="宋体" w:hAnsi="宋体" w:cs="宋体" w:hint="eastAsia"/>
                <w:kern w:val="0"/>
                <w:sz w:val="24"/>
              </w:rPr>
              <w:t>较大，但是太阳能业务</w:t>
            </w:r>
            <w:r w:rsidR="00A50546">
              <w:rPr>
                <w:rFonts w:ascii="宋体" w:hAnsi="宋体" w:cs="宋体" w:hint="eastAsia"/>
                <w:kern w:val="0"/>
                <w:sz w:val="24"/>
              </w:rPr>
              <w:t>反而</w:t>
            </w:r>
            <w:r>
              <w:rPr>
                <w:rFonts w:ascii="宋体" w:hAnsi="宋体" w:cs="宋体" w:hint="eastAsia"/>
                <w:kern w:val="0"/>
                <w:sz w:val="24"/>
              </w:rPr>
              <w:t>增长</w:t>
            </w:r>
            <w:r w:rsidR="00A50546">
              <w:rPr>
                <w:rFonts w:ascii="宋体" w:hAnsi="宋体" w:cs="宋体" w:hint="eastAsia"/>
                <w:kern w:val="0"/>
                <w:sz w:val="24"/>
              </w:rPr>
              <w:t>的</w:t>
            </w:r>
            <w:r>
              <w:rPr>
                <w:rFonts w:ascii="宋体" w:hAnsi="宋体" w:cs="宋体" w:hint="eastAsia"/>
                <w:kern w:val="0"/>
                <w:sz w:val="24"/>
              </w:rPr>
              <w:t>比较明显。</w:t>
            </w:r>
          </w:p>
          <w:p w:rsidR="00353495" w:rsidRPr="00353495" w:rsidRDefault="00353495" w:rsidP="00C72A3E">
            <w:pPr>
              <w:widowControl/>
              <w:spacing w:line="360" w:lineRule="auto"/>
              <w:ind w:firstLine="480"/>
              <w:rPr>
                <w:rFonts w:ascii="宋体" w:hAnsi="宋体" w:cs="宋体"/>
                <w:b/>
                <w:kern w:val="0"/>
                <w:sz w:val="24"/>
              </w:rPr>
            </w:pPr>
            <w:r w:rsidRPr="00353495">
              <w:rPr>
                <w:rFonts w:ascii="宋体" w:hAnsi="宋体" w:cs="宋体" w:hint="eastAsia"/>
                <w:b/>
                <w:kern w:val="0"/>
                <w:sz w:val="24"/>
              </w:rPr>
              <w:t>三、</w:t>
            </w:r>
            <w:r w:rsidR="00EE0589">
              <w:rPr>
                <w:rFonts w:ascii="宋体" w:hAnsi="宋体" w:cs="宋体" w:hint="eastAsia"/>
                <w:b/>
                <w:kern w:val="0"/>
                <w:sz w:val="24"/>
              </w:rPr>
              <w:t>公司直揽</w:t>
            </w:r>
            <w:r w:rsidRPr="00353495">
              <w:rPr>
                <w:rFonts w:ascii="宋体" w:hAnsi="宋体" w:cs="宋体" w:hint="eastAsia"/>
                <w:b/>
                <w:kern w:val="0"/>
                <w:sz w:val="24"/>
              </w:rPr>
              <w:t>地产</w:t>
            </w:r>
            <w:r>
              <w:rPr>
                <w:rFonts w:ascii="宋体" w:hAnsi="宋体" w:cs="宋体" w:hint="eastAsia"/>
                <w:b/>
                <w:kern w:val="0"/>
                <w:sz w:val="24"/>
              </w:rPr>
              <w:t>业务的</w:t>
            </w:r>
            <w:r w:rsidRPr="00353495">
              <w:rPr>
                <w:rFonts w:ascii="宋体" w:hAnsi="宋体" w:cs="宋体" w:hint="eastAsia"/>
                <w:b/>
                <w:kern w:val="0"/>
                <w:sz w:val="24"/>
              </w:rPr>
              <w:t>占</w:t>
            </w:r>
            <w:r>
              <w:rPr>
                <w:rFonts w:ascii="宋体" w:hAnsi="宋体" w:cs="宋体" w:hint="eastAsia"/>
                <w:b/>
                <w:kern w:val="0"/>
                <w:sz w:val="24"/>
              </w:rPr>
              <w:t>比</w:t>
            </w:r>
            <w:r w:rsidR="00E94F00">
              <w:rPr>
                <w:rFonts w:ascii="宋体" w:hAnsi="宋体" w:cs="宋体" w:hint="eastAsia"/>
                <w:b/>
                <w:kern w:val="0"/>
                <w:sz w:val="24"/>
              </w:rPr>
              <w:t>情况</w:t>
            </w:r>
            <w:r w:rsidRPr="00353495">
              <w:rPr>
                <w:rFonts w:ascii="宋体" w:hAnsi="宋体" w:cs="宋体" w:hint="eastAsia"/>
                <w:b/>
                <w:kern w:val="0"/>
                <w:sz w:val="24"/>
              </w:rPr>
              <w:t>？</w:t>
            </w:r>
          </w:p>
          <w:p w:rsidR="00353495" w:rsidRDefault="00353495" w:rsidP="00353495">
            <w:pPr>
              <w:widowControl/>
              <w:spacing w:line="360" w:lineRule="auto"/>
              <w:ind w:firstLineChars="196" w:firstLine="470"/>
              <w:rPr>
                <w:rFonts w:ascii="宋体" w:hAnsi="宋体" w:cs="宋体"/>
                <w:kern w:val="0"/>
                <w:sz w:val="24"/>
              </w:rPr>
            </w:pPr>
            <w:r w:rsidRPr="006466C7">
              <w:rPr>
                <w:rFonts w:ascii="宋体" w:hAnsi="宋体" w:cs="宋体" w:hint="eastAsia"/>
                <w:kern w:val="0"/>
                <w:sz w:val="24"/>
              </w:rPr>
              <w:t>公司直接配送的全国知名地产商有十几家</w:t>
            </w:r>
            <w:r>
              <w:rPr>
                <w:rFonts w:ascii="宋体" w:hAnsi="宋体" w:cs="宋体" w:hint="eastAsia"/>
                <w:kern w:val="0"/>
                <w:sz w:val="24"/>
              </w:rPr>
              <w:t>，占整个销售收入的14%-15%左右，</w:t>
            </w:r>
            <w:r w:rsidRPr="006466C7">
              <w:rPr>
                <w:rFonts w:ascii="宋体" w:hAnsi="宋体" w:cs="宋体" w:hint="eastAsia"/>
                <w:kern w:val="0"/>
                <w:sz w:val="24"/>
              </w:rPr>
              <w:t>深度合作的目前有万科、恒大</w:t>
            </w:r>
            <w:r>
              <w:rPr>
                <w:rFonts w:ascii="宋体" w:hAnsi="宋体" w:cs="宋体" w:hint="eastAsia"/>
                <w:kern w:val="0"/>
                <w:sz w:val="24"/>
              </w:rPr>
              <w:t>、</w:t>
            </w:r>
            <w:r w:rsidRPr="006466C7">
              <w:rPr>
                <w:rFonts w:ascii="宋体" w:hAnsi="宋体" w:cs="宋体" w:hint="eastAsia"/>
                <w:kern w:val="0"/>
                <w:sz w:val="24"/>
              </w:rPr>
              <w:t>中海</w:t>
            </w:r>
            <w:r>
              <w:rPr>
                <w:rFonts w:ascii="宋体" w:hAnsi="宋体" w:cs="宋体" w:hint="eastAsia"/>
                <w:kern w:val="0"/>
                <w:sz w:val="24"/>
              </w:rPr>
              <w:t>，这三家地产的业务规模占公司地产配送的80%左右</w:t>
            </w:r>
            <w:r w:rsidRPr="006466C7">
              <w:rPr>
                <w:rFonts w:ascii="宋体" w:hAnsi="宋体" w:cs="宋体" w:hint="eastAsia"/>
                <w:kern w:val="0"/>
                <w:sz w:val="24"/>
              </w:rPr>
              <w:t>。</w:t>
            </w:r>
            <w:r>
              <w:rPr>
                <w:rFonts w:ascii="宋体" w:hAnsi="宋体" w:cs="宋体" w:hint="eastAsia"/>
                <w:kern w:val="0"/>
                <w:sz w:val="24"/>
              </w:rPr>
              <w:t>2020年公司仍将把地产业务作为重点工作进行推进，2020年在与原有地产商如万科、恒大、中海等深度合作的基础上，公司也会进一步与其他地产商深度合作，目前已经有几家在洽谈合作。</w:t>
            </w:r>
          </w:p>
          <w:p w:rsidR="00353495" w:rsidRPr="00AE60FA" w:rsidRDefault="00353495" w:rsidP="00EE0589">
            <w:pPr>
              <w:widowControl/>
              <w:spacing w:line="360" w:lineRule="auto"/>
              <w:ind w:firstLineChars="200" w:firstLine="482"/>
              <w:rPr>
                <w:rFonts w:ascii="宋体" w:hAnsi="宋体" w:cs="宋体"/>
                <w:b/>
                <w:kern w:val="0"/>
                <w:sz w:val="24"/>
              </w:rPr>
            </w:pPr>
            <w:r w:rsidRPr="00AE60FA">
              <w:rPr>
                <w:rFonts w:ascii="宋体" w:hAnsi="宋体" w:cs="宋体" w:hint="eastAsia"/>
                <w:b/>
                <w:kern w:val="0"/>
                <w:sz w:val="24"/>
              </w:rPr>
              <w:t>四、公司一季度预收账款增长的原因？</w:t>
            </w:r>
          </w:p>
          <w:p w:rsidR="00353495" w:rsidRPr="00353495" w:rsidRDefault="00353495" w:rsidP="00353495">
            <w:pPr>
              <w:widowControl/>
              <w:spacing w:line="360" w:lineRule="auto"/>
              <w:ind w:firstLineChars="200" w:firstLine="480"/>
              <w:rPr>
                <w:rFonts w:ascii="宋体" w:hAnsi="宋体" w:cs="宋体"/>
                <w:kern w:val="0"/>
                <w:sz w:val="24"/>
              </w:rPr>
            </w:pPr>
            <w:r>
              <w:rPr>
                <w:rFonts w:ascii="宋体" w:hAnsi="宋体" w:cs="宋体" w:hint="eastAsia"/>
                <w:kern w:val="0"/>
                <w:sz w:val="24"/>
              </w:rPr>
              <w:t>公司在一季度对产品做了促销活动，预收账款是经销商</w:t>
            </w:r>
            <w:r w:rsidR="00AE60FA">
              <w:rPr>
                <w:rFonts w:ascii="宋体" w:hAnsi="宋体" w:cs="宋体" w:hint="eastAsia"/>
                <w:kern w:val="0"/>
                <w:sz w:val="24"/>
              </w:rPr>
              <w:t>在</w:t>
            </w:r>
            <w:r w:rsidR="00AE60FA">
              <w:rPr>
                <w:rFonts w:ascii="宋体" w:hAnsi="宋体" w:cs="宋体" w:hint="eastAsia"/>
                <w:kern w:val="0"/>
                <w:sz w:val="24"/>
              </w:rPr>
              <w:lastRenderedPageBreak/>
              <w:t>规定的时间内预先</w:t>
            </w:r>
            <w:r w:rsidR="00E94F00">
              <w:rPr>
                <w:rFonts w:ascii="宋体" w:hAnsi="宋体" w:cs="宋体" w:hint="eastAsia"/>
                <w:kern w:val="0"/>
                <w:sz w:val="24"/>
              </w:rPr>
              <w:t>支</w:t>
            </w:r>
            <w:r w:rsidR="00AE60FA">
              <w:rPr>
                <w:rFonts w:ascii="宋体" w:hAnsi="宋体" w:cs="宋体" w:hint="eastAsia"/>
                <w:kern w:val="0"/>
                <w:sz w:val="24"/>
              </w:rPr>
              <w:t>付给公司的</w:t>
            </w:r>
            <w:r w:rsidR="00E94F00">
              <w:rPr>
                <w:rFonts w:ascii="宋体" w:hAnsi="宋体" w:cs="宋体" w:hint="eastAsia"/>
                <w:kern w:val="0"/>
                <w:sz w:val="24"/>
              </w:rPr>
              <w:t>款项</w:t>
            </w:r>
            <w:r w:rsidR="00AE60FA">
              <w:rPr>
                <w:rFonts w:ascii="宋体" w:hAnsi="宋体" w:cs="宋体" w:hint="eastAsia"/>
                <w:kern w:val="0"/>
                <w:sz w:val="24"/>
              </w:rPr>
              <w:t>。</w:t>
            </w:r>
          </w:p>
          <w:p w:rsidR="00353495" w:rsidRPr="00AE60FA" w:rsidRDefault="00353495" w:rsidP="00C72A3E">
            <w:pPr>
              <w:widowControl/>
              <w:spacing w:line="360" w:lineRule="auto"/>
              <w:ind w:firstLine="480"/>
              <w:rPr>
                <w:rFonts w:ascii="宋体" w:hAnsi="宋体" w:cs="宋体"/>
                <w:b/>
                <w:kern w:val="0"/>
                <w:sz w:val="24"/>
              </w:rPr>
            </w:pPr>
            <w:r w:rsidRPr="00AE60FA">
              <w:rPr>
                <w:rFonts w:ascii="宋体" w:hAnsi="宋体" w:cs="宋体" w:hint="eastAsia"/>
                <w:b/>
                <w:kern w:val="0"/>
                <w:sz w:val="24"/>
              </w:rPr>
              <w:t>五、旧城改造对公司哪些产品用的比较多？</w:t>
            </w:r>
          </w:p>
          <w:p w:rsidR="00353495" w:rsidRPr="00E94F00" w:rsidRDefault="00805F5E" w:rsidP="00E94F00">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在旧城改造中， </w:t>
            </w:r>
            <w:r w:rsidR="00AE60FA">
              <w:rPr>
                <w:rFonts w:ascii="宋体" w:hAnsi="宋体" w:cs="宋体" w:hint="eastAsia"/>
                <w:kern w:val="0"/>
                <w:sz w:val="24"/>
              </w:rPr>
              <w:t>PVC、</w:t>
            </w:r>
            <w:r w:rsidR="00AE60FA" w:rsidRPr="00E94F00">
              <w:rPr>
                <w:rFonts w:ascii="宋体" w:hAnsi="宋体" w:cs="宋体" w:hint="eastAsia"/>
                <w:kern w:val="0"/>
                <w:sz w:val="24"/>
              </w:rPr>
              <w:t>PPR、PE的产品</w:t>
            </w:r>
            <w:r>
              <w:rPr>
                <w:rFonts w:ascii="宋体" w:hAnsi="宋体" w:cs="宋体" w:hint="eastAsia"/>
                <w:kern w:val="0"/>
                <w:sz w:val="24"/>
              </w:rPr>
              <w:t>都有应用</w:t>
            </w:r>
            <w:r w:rsidR="00AE60FA" w:rsidRPr="00E94F00">
              <w:rPr>
                <w:rFonts w:ascii="宋体" w:hAnsi="宋体" w:cs="宋体" w:hint="eastAsia"/>
                <w:kern w:val="0"/>
                <w:sz w:val="24"/>
              </w:rPr>
              <w:t>，PVC用于建筑室内外排水、PPR用于室内给水、PE用于</w:t>
            </w:r>
            <w:r w:rsidR="00E94F00">
              <w:rPr>
                <w:rFonts w:ascii="宋体" w:hAnsi="宋体" w:cs="宋体" w:hint="eastAsia"/>
                <w:kern w:val="0"/>
                <w:sz w:val="24"/>
              </w:rPr>
              <w:t>小区内</w:t>
            </w:r>
            <w:r w:rsidR="00FF2E7E">
              <w:rPr>
                <w:rFonts w:ascii="宋体" w:hAnsi="宋体" w:cs="宋体" w:hint="eastAsia"/>
                <w:kern w:val="0"/>
                <w:sz w:val="24"/>
              </w:rPr>
              <w:t>及市政</w:t>
            </w:r>
            <w:r w:rsidR="00666622" w:rsidRPr="00E94F00">
              <w:rPr>
                <w:rFonts w:ascii="宋体" w:hAnsi="宋体" w:cs="宋体" w:hint="eastAsia"/>
                <w:kern w:val="0"/>
                <w:sz w:val="24"/>
              </w:rPr>
              <w:t>管网</w:t>
            </w:r>
            <w:r w:rsidR="00E94F00">
              <w:rPr>
                <w:rFonts w:ascii="宋体" w:hAnsi="宋体" w:cs="宋体" w:hint="eastAsia"/>
                <w:kern w:val="0"/>
                <w:sz w:val="24"/>
              </w:rPr>
              <w:t>建设</w:t>
            </w:r>
            <w:r w:rsidR="00666622" w:rsidRPr="00E94F00">
              <w:rPr>
                <w:rFonts w:ascii="宋体" w:hAnsi="宋体" w:cs="宋体" w:hint="eastAsia"/>
                <w:kern w:val="0"/>
                <w:sz w:val="24"/>
              </w:rPr>
              <w:t>。</w:t>
            </w:r>
          </w:p>
          <w:p w:rsidR="00666622" w:rsidRDefault="00666622" w:rsidP="00666622">
            <w:pPr>
              <w:widowControl/>
              <w:spacing w:line="360" w:lineRule="auto"/>
              <w:ind w:firstLine="480"/>
            </w:pPr>
            <w:r w:rsidRPr="00666622">
              <w:rPr>
                <w:rFonts w:ascii="宋体" w:hAnsi="宋体" w:cs="宋体" w:hint="eastAsia"/>
                <w:b/>
                <w:kern w:val="0"/>
                <w:sz w:val="24"/>
              </w:rPr>
              <w:t>六、公司对原料降价有没有措施？</w:t>
            </w:r>
          </w:p>
          <w:p w:rsidR="00666622" w:rsidRDefault="00666622" w:rsidP="00666622">
            <w:pPr>
              <w:widowControl/>
              <w:spacing w:line="360" w:lineRule="auto"/>
              <w:ind w:firstLine="480"/>
              <w:rPr>
                <w:rFonts w:ascii="宋体" w:hAnsi="宋体" w:cs="宋体"/>
                <w:b/>
                <w:kern w:val="0"/>
                <w:sz w:val="24"/>
              </w:rPr>
            </w:pPr>
            <w:r w:rsidRPr="00666622">
              <w:rPr>
                <w:rFonts w:ascii="宋体" w:hAnsi="宋体" w:cs="宋体" w:hint="eastAsia"/>
                <w:kern w:val="0"/>
                <w:sz w:val="24"/>
              </w:rPr>
              <w:t>公司原</w:t>
            </w:r>
            <w:r w:rsidR="00C821E2">
              <w:rPr>
                <w:rFonts w:ascii="宋体" w:hAnsi="宋体" w:cs="宋体" w:hint="eastAsia"/>
                <w:kern w:val="0"/>
                <w:sz w:val="24"/>
              </w:rPr>
              <w:t>材</w:t>
            </w:r>
            <w:r w:rsidRPr="00666622">
              <w:rPr>
                <w:rFonts w:ascii="宋体" w:hAnsi="宋体" w:cs="宋体" w:hint="eastAsia"/>
                <w:kern w:val="0"/>
                <w:sz w:val="24"/>
              </w:rPr>
              <w:t>料</w:t>
            </w:r>
            <w:r w:rsidR="00C821E2">
              <w:rPr>
                <w:rFonts w:ascii="宋体" w:hAnsi="宋体" w:cs="宋体" w:hint="eastAsia"/>
                <w:kern w:val="0"/>
                <w:sz w:val="24"/>
              </w:rPr>
              <w:t>价格</w:t>
            </w:r>
            <w:r w:rsidRPr="00666622">
              <w:rPr>
                <w:rFonts w:ascii="宋体" w:hAnsi="宋体" w:cs="宋体" w:hint="eastAsia"/>
                <w:kern w:val="0"/>
                <w:sz w:val="24"/>
              </w:rPr>
              <w:t>受国内外疫情影响比较大，</w:t>
            </w:r>
            <w:r>
              <w:rPr>
                <w:rFonts w:ascii="宋体" w:hAnsi="宋体" w:cs="宋体" w:hint="eastAsia"/>
                <w:kern w:val="0"/>
                <w:sz w:val="24"/>
              </w:rPr>
              <w:t>目前，因原材料价格相对较低，</w:t>
            </w:r>
            <w:r w:rsidRPr="00C255C1">
              <w:rPr>
                <w:rFonts w:ascii="宋体" w:hAnsi="宋体" w:cs="宋体" w:hint="eastAsia"/>
                <w:kern w:val="0"/>
                <w:sz w:val="24"/>
              </w:rPr>
              <w:t>公司</w:t>
            </w:r>
            <w:r>
              <w:rPr>
                <w:rFonts w:ascii="宋体" w:hAnsi="宋体" w:cs="宋体" w:hint="eastAsia"/>
                <w:kern w:val="0"/>
                <w:sz w:val="24"/>
              </w:rPr>
              <w:t>储备</w:t>
            </w:r>
            <w:r w:rsidRPr="00C255C1">
              <w:rPr>
                <w:rFonts w:ascii="宋体" w:hAnsi="宋体" w:cs="宋体" w:hint="eastAsia"/>
                <w:kern w:val="0"/>
                <w:sz w:val="24"/>
              </w:rPr>
              <w:t>的原材料相</w:t>
            </w:r>
            <w:r>
              <w:rPr>
                <w:rFonts w:ascii="宋体" w:hAnsi="宋体" w:cs="宋体" w:hint="eastAsia"/>
                <w:kern w:val="0"/>
                <w:sz w:val="24"/>
              </w:rPr>
              <w:t>对要多一些。</w:t>
            </w:r>
            <w:r w:rsidRPr="00C255C1">
              <w:rPr>
                <w:rFonts w:ascii="宋体" w:hAnsi="宋体" w:cs="宋体" w:hint="eastAsia"/>
                <w:kern w:val="0"/>
                <w:sz w:val="24"/>
              </w:rPr>
              <w:t>在原料</w:t>
            </w:r>
            <w:r>
              <w:rPr>
                <w:rFonts w:ascii="宋体" w:hAnsi="宋体" w:cs="宋体" w:hint="eastAsia"/>
                <w:kern w:val="0"/>
                <w:sz w:val="24"/>
              </w:rPr>
              <w:t>价格</w:t>
            </w:r>
            <w:r w:rsidRPr="00C255C1">
              <w:rPr>
                <w:rFonts w:ascii="宋体" w:hAnsi="宋体" w:cs="宋体" w:hint="eastAsia"/>
                <w:kern w:val="0"/>
                <w:sz w:val="24"/>
              </w:rPr>
              <w:t>相对低位</w:t>
            </w:r>
            <w:r>
              <w:rPr>
                <w:rFonts w:ascii="宋体" w:hAnsi="宋体" w:cs="宋体" w:hint="eastAsia"/>
                <w:kern w:val="0"/>
                <w:sz w:val="24"/>
              </w:rPr>
              <w:t>时，</w:t>
            </w:r>
            <w:r w:rsidRPr="00C255C1">
              <w:rPr>
                <w:rFonts w:ascii="宋体" w:hAnsi="宋体" w:cs="宋体" w:hint="eastAsia"/>
                <w:kern w:val="0"/>
                <w:sz w:val="24"/>
              </w:rPr>
              <w:t>公司会</w:t>
            </w:r>
            <w:r>
              <w:rPr>
                <w:rFonts w:ascii="宋体" w:hAnsi="宋体" w:cs="宋体" w:hint="eastAsia"/>
                <w:kern w:val="0"/>
                <w:sz w:val="24"/>
              </w:rPr>
              <w:t>增加现货原材料的库存量</w:t>
            </w:r>
            <w:r w:rsidRPr="00C255C1">
              <w:rPr>
                <w:rFonts w:ascii="宋体" w:hAnsi="宋体" w:cs="宋体" w:hint="eastAsia"/>
                <w:kern w:val="0"/>
                <w:sz w:val="24"/>
              </w:rPr>
              <w:t>，</w:t>
            </w:r>
            <w:r>
              <w:rPr>
                <w:rFonts w:ascii="宋体" w:hAnsi="宋体" w:cs="宋体" w:hint="eastAsia"/>
                <w:kern w:val="0"/>
                <w:sz w:val="24"/>
              </w:rPr>
              <w:t>同时也会通过期货套期保值增加一部分虚拟库存，锁定更多的原料成本。</w:t>
            </w:r>
          </w:p>
          <w:p w:rsidR="00666622" w:rsidRPr="00EE0589" w:rsidRDefault="00BD55C2" w:rsidP="00666622">
            <w:pPr>
              <w:widowControl/>
              <w:spacing w:line="360" w:lineRule="auto"/>
              <w:ind w:firstLine="480"/>
              <w:rPr>
                <w:rFonts w:ascii="宋体" w:hAnsi="宋体" w:cs="宋体"/>
                <w:b/>
                <w:kern w:val="0"/>
                <w:sz w:val="24"/>
              </w:rPr>
            </w:pPr>
            <w:r w:rsidRPr="00EE0589">
              <w:rPr>
                <w:rFonts w:ascii="宋体" w:hAnsi="宋体" w:cs="宋体" w:hint="eastAsia"/>
                <w:b/>
                <w:kern w:val="0"/>
                <w:sz w:val="24"/>
              </w:rPr>
              <w:t>七、</w:t>
            </w:r>
            <w:r w:rsidR="00EE0589" w:rsidRPr="00EE0589">
              <w:rPr>
                <w:rFonts w:ascii="宋体" w:hAnsi="宋体" w:cs="宋体" w:hint="eastAsia"/>
                <w:b/>
                <w:kern w:val="0"/>
                <w:sz w:val="24"/>
              </w:rPr>
              <w:t>公司在薄弱区域如何拓展业务？</w:t>
            </w:r>
          </w:p>
          <w:p w:rsidR="00EE0589" w:rsidRDefault="00EE0589" w:rsidP="00BC72EC">
            <w:pPr>
              <w:widowControl/>
              <w:spacing w:line="360" w:lineRule="auto"/>
              <w:ind w:firstLine="480"/>
              <w:rPr>
                <w:rFonts w:ascii="宋体" w:hAnsi="宋体" w:cs="宋体"/>
                <w:kern w:val="0"/>
                <w:sz w:val="24"/>
              </w:rPr>
            </w:pPr>
            <w:r w:rsidRPr="00EE0589">
              <w:rPr>
                <w:rFonts w:ascii="宋体" w:hAnsi="宋体" w:cs="宋体" w:hint="eastAsia"/>
                <w:kern w:val="0"/>
                <w:sz w:val="24"/>
              </w:rPr>
              <w:t>公司在华东的品牌影响力</w:t>
            </w:r>
            <w:r w:rsidR="00BC72EC">
              <w:rPr>
                <w:rFonts w:ascii="宋体" w:hAnsi="宋体" w:cs="宋体" w:hint="eastAsia"/>
                <w:kern w:val="0"/>
                <w:sz w:val="24"/>
              </w:rPr>
              <w:t>较强</w:t>
            </w:r>
            <w:r w:rsidRPr="00EE0589">
              <w:rPr>
                <w:rFonts w:ascii="宋体" w:hAnsi="宋体" w:cs="宋体" w:hint="eastAsia"/>
                <w:kern w:val="0"/>
                <w:sz w:val="24"/>
              </w:rPr>
              <w:t>，上市后</w:t>
            </w:r>
            <w:r w:rsidR="00805F5E">
              <w:rPr>
                <w:rFonts w:ascii="宋体" w:hAnsi="宋体" w:cs="宋体" w:hint="eastAsia"/>
                <w:kern w:val="0"/>
                <w:sz w:val="24"/>
              </w:rPr>
              <w:t>开始</w:t>
            </w:r>
            <w:r w:rsidRPr="00EE0589">
              <w:rPr>
                <w:rFonts w:ascii="宋体" w:hAnsi="宋体" w:cs="宋体" w:hint="eastAsia"/>
                <w:kern w:val="0"/>
                <w:sz w:val="24"/>
              </w:rPr>
              <w:t>全国性战略</w:t>
            </w:r>
            <w:r w:rsidR="00FF2E7E">
              <w:rPr>
                <w:rFonts w:ascii="宋体" w:hAnsi="宋体" w:cs="宋体" w:hint="eastAsia"/>
                <w:kern w:val="0"/>
                <w:sz w:val="24"/>
              </w:rPr>
              <w:t>布局</w:t>
            </w:r>
            <w:r w:rsidRPr="00EE0589">
              <w:rPr>
                <w:rFonts w:ascii="宋体" w:hAnsi="宋体" w:cs="宋体" w:hint="eastAsia"/>
                <w:kern w:val="0"/>
                <w:sz w:val="24"/>
              </w:rPr>
              <w:t>，在东北、华北、</w:t>
            </w:r>
            <w:r w:rsidR="00BC72EC">
              <w:rPr>
                <w:rFonts w:ascii="宋体" w:hAnsi="宋体" w:cs="宋体" w:hint="eastAsia"/>
                <w:kern w:val="0"/>
                <w:sz w:val="24"/>
              </w:rPr>
              <w:t>西北、</w:t>
            </w:r>
            <w:r w:rsidRPr="00EE0589">
              <w:rPr>
                <w:rFonts w:ascii="宋体" w:hAnsi="宋体" w:cs="宋体" w:hint="eastAsia"/>
                <w:kern w:val="0"/>
                <w:sz w:val="24"/>
              </w:rPr>
              <w:t>西南等地区品牌影响力相对薄弱，目前随着公司在各区域加大品牌宣传和业务拓展力度，公司在各地的知名度在逐渐提高</w:t>
            </w:r>
            <w:r w:rsidR="00BC72EC">
              <w:rPr>
                <w:rFonts w:hint="eastAsia"/>
              </w:rPr>
              <w:t>。</w:t>
            </w:r>
            <w:r w:rsidR="00BC72EC">
              <w:rPr>
                <w:rFonts w:ascii="宋体" w:hAnsi="宋体" w:cs="宋体" w:hint="eastAsia"/>
                <w:kern w:val="0"/>
                <w:sz w:val="24"/>
              </w:rPr>
              <w:t>截至2019年底，公司已经分别在贵阳、西安、长沙、昆明、重庆、新疆共设立了6家仓储物流配送中心，公司设立仓储物流配送中心主要是解决公司在当地尚没有生产基地或经销网络不完善问题，仓储物流配送中心的设立，不仅能够有效拓展当地市场，也能节省公司产品的配送成本，增强公司在当地市场的竞争力。</w:t>
            </w:r>
          </w:p>
          <w:p w:rsidR="00BC72EC" w:rsidRPr="00BC72EC" w:rsidRDefault="00BC72EC" w:rsidP="00BC72EC">
            <w:pPr>
              <w:widowControl/>
              <w:spacing w:line="360" w:lineRule="auto"/>
              <w:ind w:firstLine="480"/>
              <w:rPr>
                <w:rFonts w:ascii="宋体" w:hAnsi="宋体" w:cs="宋体"/>
                <w:b/>
                <w:kern w:val="0"/>
                <w:sz w:val="24"/>
              </w:rPr>
            </w:pPr>
            <w:r w:rsidRPr="00BC72EC">
              <w:rPr>
                <w:rFonts w:ascii="宋体" w:hAnsi="宋体" w:cs="宋体" w:hint="eastAsia"/>
                <w:b/>
                <w:kern w:val="0"/>
                <w:sz w:val="24"/>
              </w:rPr>
              <w:t>八、公司产品有没有调价？</w:t>
            </w:r>
          </w:p>
          <w:p w:rsidR="00BC72EC" w:rsidRDefault="00BC72EC" w:rsidP="00BC72EC">
            <w:pPr>
              <w:widowControl/>
              <w:spacing w:line="360" w:lineRule="auto"/>
              <w:ind w:firstLine="480"/>
              <w:rPr>
                <w:rFonts w:ascii="宋体" w:hAnsi="宋体" w:cs="宋体"/>
                <w:kern w:val="0"/>
                <w:sz w:val="24"/>
              </w:rPr>
            </w:pPr>
            <w:r>
              <w:rPr>
                <w:rFonts w:ascii="宋体" w:hAnsi="宋体" w:cs="宋体" w:hint="eastAsia"/>
                <w:kern w:val="0"/>
                <w:sz w:val="24"/>
              </w:rPr>
              <w:t>公司</w:t>
            </w:r>
            <w:r w:rsidR="00EA4E73">
              <w:rPr>
                <w:rFonts w:ascii="宋体" w:hAnsi="宋体" w:cs="宋体" w:hint="eastAsia"/>
                <w:kern w:val="0"/>
                <w:sz w:val="24"/>
              </w:rPr>
              <w:t>前一段时间</w:t>
            </w:r>
            <w:r>
              <w:rPr>
                <w:rFonts w:ascii="宋体" w:hAnsi="宋体" w:cs="宋体" w:hint="eastAsia"/>
                <w:kern w:val="0"/>
                <w:sz w:val="24"/>
              </w:rPr>
              <w:t>对部分产品做了促销活动，促销活动后价格</w:t>
            </w:r>
            <w:r w:rsidR="00EA4E73">
              <w:rPr>
                <w:rFonts w:ascii="宋体" w:hAnsi="宋体" w:cs="宋体" w:hint="eastAsia"/>
                <w:kern w:val="0"/>
                <w:sz w:val="24"/>
              </w:rPr>
              <w:t>逐步</w:t>
            </w:r>
            <w:r>
              <w:rPr>
                <w:rFonts w:ascii="宋体" w:hAnsi="宋体" w:cs="宋体" w:hint="eastAsia"/>
                <w:kern w:val="0"/>
                <w:sz w:val="24"/>
              </w:rPr>
              <w:t>恢复，总体的平均销售价格</w:t>
            </w:r>
            <w:r w:rsidR="00805F5E">
              <w:rPr>
                <w:rFonts w:ascii="宋体" w:hAnsi="宋体" w:cs="宋体" w:hint="eastAsia"/>
                <w:kern w:val="0"/>
                <w:sz w:val="24"/>
              </w:rPr>
              <w:t>同比</w:t>
            </w:r>
            <w:r>
              <w:rPr>
                <w:rFonts w:ascii="宋体" w:hAnsi="宋体" w:cs="宋体" w:hint="eastAsia"/>
                <w:kern w:val="0"/>
                <w:sz w:val="24"/>
              </w:rPr>
              <w:t>有所降低。</w:t>
            </w:r>
          </w:p>
          <w:p w:rsidR="00BC72EC" w:rsidRDefault="00BC72EC" w:rsidP="00BC72EC">
            <w:pPr>
              <w:widowControl/>
              <w:spacing w:line="360" w:lineRule="auto"/>
              <w:ind w:firstLine="480"/>
              <w:rPr>
                <w:rFonts w:ascii="宋体" w:hAnsi="宋体" w:cs="宋体"/>
                <w:kern w:val="0"/>
                <w:sz w:val="24"/>
              </w:rPr>
            </w:pPr>
            <w:r w:rsidRPr="00D523B1">
              <w:rPr>
                <w:rFonts w:ascii="宋体" w:hAnsi="宋体" w:cs="宋体" w:hint="eastAsia"/>
                <w:b/>
                <w:kern w:val="0"/>
                <w:sz w:val="24"/>
              </w:rPr>
              <w:t>九、公司对未来三年的目标</w:t>
            </w:r>
            <w:r w:rsidR="007B301F">
              <w:rPr>
                <w:rFonts w:ascii="宋体" w:hAnsi="宋体" w:cs="宋体" w:hint="eastAsia"/>
                <w:b/>
                <w:kern w:val="0"/>
                <w:sz w:val="24"/>
              </w:rPr>
              <w:t>？</w:t>
            </w:r>
          </w:p>
          <w:p w:rsidR="00BC72EC" w:rsidRDefault="00BC72EC" w:rsidP="00BC72EC">
            <w:pPr>
              <w:widowControl/>
              <w:spacing w:line="360" w:lineRule="auto"/>
              <w:ind w:firstLine="480"/>
              <w:rPr>
                <w:rFonts w:ascii="宋体" w:hAnsi="宋体" w:cs="宋体"/>
                <w:kern w:val="0"/>
                <w:sz w:val="24"/>
              </w:rPr>
            </w:pPr>
            <w:r w:rsidRPr="00303232">
              <w:rPr>
                <w:rFonts w:ascii="宋体" w:hAnsi="宋体" w:cs="宋体" w:hint="eastAsia"/>
                <w:kern w:val="0"/>
                <w:sz w:val="24"/>
              </w:rPr>
              <w:t>公司整体目标希望在未来三年的时间</w:t>
            </w:r>
            <w:r>
              <w:rPr>
                <w:rFonts w:ascii="宋体" w:hAnsi="宋体" w:cs="宋体" w:hint="eastAsia"/>
                <w:kern w:val="0"/>
                <w:sz w:val="24"/>
              </w:rPr>
              <w:t>能够实现</w:t>
            </w:r>
            <w:r w:rsidRPr="00303232">
              <w:rPr>
                <w:rFonts w:ascii="宋体" w:hAnsi="宋体" w:cs="宋体" w:hint="eastAsia"/>
                <w:kern w:val="0"/>
                <w:sz w:val="24"/>
              </w:rPr>
              <w:t>含税100亿的目标，</w:t>
            </w:r>
            <w:r w:rsidR="00EA4E73">
              <w:rPr>
                <w:rFonts w:ascii="宋体" w:hAnsi="宋体" w:cs="宋体" w:hint="eastAsia"/>
                <w:kern w:val="0"/>
                <w:sz w:val="24"/>
              </w:rPr>
              <w:t>未来四年达到不含税100亿元</w:t>
            </w:r>
            <w:r w:rsidRPr="00303232">
              <w:rPr>
                <w:rFonts w:ascii="宋体" w:hAnsi="宋体" w:cs="宋体" w:hint="eastAsia"/>
                <w:kern w:val="0"/>
                <w:sz w:val="24"/>
              </w:rPr>
              <w:t>，从目前</w:t>
            </w:r>
            <w:r>
              <w:rPr>
                <w:rFonts w:ascii="宋体" w:hAnsi="宋体" w:cs="宋体" w:hint="eastAsia"/>
                <w:kern w:val="0"/>
                <w:sz w:val="24"/>
              </w:rPr>
              <w:t>公司销售增长的趋势来</w:t>
            </w:r>
            <w:r w:rsidRPr="00303232">
              <w:rPr>
                <w:rFonts w:ascii="宋体" w:hAnsi="宋体" w:cs="宋体" w:hint="eastAsia"/>
                <w:kern w:val="0"/>
                <w:sz w:val="24"/>
              </w:rPr>
              <w:t>看，</w:t>
            </w:r>
            <w:r>
              <w:rPr>
                <w:rFonts w:ascii="宋体" w:hAnsi="宋体" w:cs="宋体" w:hint="eastAsia"/>
                <w:kern w:val="0"/>
                <w:sz w:val="24"/>
              </w:rPr>
              <w:t>三年后</w:t>
            </w:r>
            <w:r w:rsidRPr="00303232">
              <w:rPr>
                <w:rFonts w:ascii="宋体" w:hAnsi="宋体" w:cs="宋体" w:hint="eastAsia"/>
                <w:kern w:val="0"/>
                <w:sz w:val="24"/>
              </w:rPr>
              <w:t>达到100亿</w:t>
            </w:r>
            <w:r w:rsidR="00CE51CA">
              <w:rPr>
                <w:rFonts w:ascii="宋体" w:hAnsi="宋体" w:cs="宋体" w:hint="eastAsia"/>
                <w:kern w:val="0"/>
                <w:sz w:val="24"/>
              </w:rPr>
              <w:t>目标</w:t>
            </w:r>
            <w:r w:rsidRPr="00303232">
              <w:rPr>
                <w:rFonts w:ascii="宋体" w:hAnsi="宋体" w:cs="宋体" w:hint="eastAsia"/>
                <w:kern w:val="0"/>
                <w:sz w:val="24"/>
              </w:rPr>
              <w:t>是有可能的</w:t>
            </w:r>
            <w:r>
              <w:rPr>
                <w:rFonts w:ascii="宋体" w:hAnsi="宋体" w:cs="宋体" w:hint="eastAsia"/>
                <w:kern w:val="0"/>
                <w:sz w:val="24"/>
              </w:rPr>
              <w:t>。</w:t>
            </w:r>
          </w:p>
          <w:p w:rsidR="007B301F" w:rsidRPr="007B301F" w:rsidRDefault="007B301F" w:rsidP="007B301F">
            <w:pPr>
              <w:widowControl/>
              <w:spacing w:line="360" w:lineRule="auto"/>
              <w:ind w:firstLine="480"/>
              <w:rPr>
                <w:rFonts w:ascii="宋体" w:hAnsi="宋体" w:cs="宋体"/>
                <w:b/>
                <w:kern w:val="0"/>
                <w:sz w:val="24"/>
              </w:rPr>
            </w:pPr>
            <w:r w:rsidRPr="007B301F">
              <w:rPr>
                <w:rFonts w:ascii="宋体" w:hAnsi="宋体" w:cs="宋体" w:hint="eastAsia"/>
                <w:b/>
                <w:kern w:val="0"/>
                <w:sz w:val="24"/>
              </w:rPr>
              <w:t>十、公司净利率能否保持？</w:t>
            </w:r>
          </w:p>
          <w:p w:rsidR="007B301F" w:rsidRPr="00BC72EC" w:rsidRDefault="007B301F" w:rsidP="007B301F">
            <w:pPr>
              <w:widowControl/>
              <w:spacing w:line="360" w:lineRule="auto"/>
              <w:ind w:firstLine="480"/>
              <w:rPr>
                <w:rFonts w:ascii="宋体" w:hAnsi="宋体" w:cs="宋体"/>
                <w:kern w:val="0"/>
                <w:sz w:val="24"/>
              </w:rPr>
            </w:pPr>
            <w:r>
              <w:rPr>
                <w:rFonts w:ascii="宋体" w:hAnsi="宋体" w:cs="宋体" w:hint="eastAsia"/>
                <w:kern w:val="0"/>
                <w:sz w:val="24"/>
                <w:lang w:val="zh-CN"/>
              </w:rPr>
              <w:t>公司净利率在2019年有所提高，净利率的提升主要是公</w:t>
            </w:r>
            <w:r>
              <w:rPr>
                <w:rFonts w:ascii="宋体" w:hAnsi="宋体" w:cs="宋体" w:hint="eastAsia"/>
                <w:kern w:val="0"/>
                <w:sz w:val="24"/>
                <w:lang w:val="zh-CN"/>
              </w:rPr>
              <w:lastRenderedPageBreak/>
              <w:t>司成本管控及市场的扩张，但是相对其他同行上市企业还是有差距，还有提升空间。</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462CED">
            <w:pPr>
              <w:spacing w:line="480" w:lineRule="atLeast"/>
              <w:rPr>
                <w:rFonts w:ascii="宋体" w:hAnsi="宋体"/>
                <w:bCs/>
                <w:iCs/>
                <w:sz w:val="24"/>
                <w:szCs w:val="24"/>
              </w:rPr>
            </w:pPr>
            <w:r>
              <w:rPr>
                <w:rFonts w:ascii="宋体" w:hAnsi="宋体" w:hint="eastAsia"/>
                <w:bCs/>
                <w:iCs/>
                <w:sz w:val="24"/>
                <w:szCs w:val="24"/>
              </w:rPr>
              <w:t>2020年</w:t>
            </w:r>
            <w:r w:rsidR="00462CED">
              <w:rPr>
                <w:rFonts w:ascii="宋体" w:hAnsi="宋体" w:hint="eastAsia"/>
                <w:bCs/>
                <w:iCs/>
                <w:sz w:val="24"/>
                <w:szCs w:val="24"/>
              </w:rPr>
              <w:t>6</w:t>
            </w:r>
            <w:r w:rsidR="00C03A78">
              <w:rPr>
                <w:rFonts w:ascii="宋体" w:hAnsi="宋体" w:hint="eastAsia"/>
                <w:bCs/>
                <w:iCs/>
                <w:sz w:val="24"/>
                <w:szCs w:val="24"/>
              </w:rPr>
              <w:t>月</w:t>
            </w:r>
            <w:r w:rsidR="00462CED">
              <w:rPr>
                <w:rFonts w:ascii="宋体" w:hAnsi="宋体" w:hint="eastAsia"/>
                <w:bCs/>
                <w:iCs/>
                <w:sz w:val="24"/>
                <w:szCs w:val="24"/>
              </w:rPr>
              <w:t>4</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74B" w:rsidRDefault="00B2574B" w:rsidP="00A97CD2">
      <w:r>
        <w:separator/>
      </w:r>
    </w:p>
  </w:endnote>
  <w:endnote w:type="continuationSeparator" w:id="1">
    <w:p w:rsidR="00B2574B" w:rsidRDefault="00B2574B"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74B" w:rsidRDefault="00B2574B" w:rsidP="00A97CD2">
      <w:r>
        <w:separator/>
      </w:r>
    </w:p>
  </w:footnote>
  <w:footnote w:type="continuationSeparator" w:id="1">
    <w:p w:rsidR="00B2574B" w:rsidRDefault="00B2574B"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7CDC"/>
    <w:rsid w:val="000204AB"/>
    <w:rsid w:val="00020A9F"/>
    <w:rsid w:val="00026DB9"/>
    <w:rsid w:val="00030254"/>
    <w:rsid w:val="000465DF"/>
    <w:rsid w:val="000520CC"/>
    <w:rsid w:val="00063EA4"/>
    <w:rsid w:val="00065389"/>
    <w:rsid w:val="00070437"/>
    <w:rsid w:val="000721E3"/>
    <w:rsid w:val="00073273"/>
    <w:rsid w:val="0007639E"/>
    <w:rsid w:val="00077952"/>
    <w:rsid w:val="00086E4C"/>
    <w:rsid w:val="000A33B9"/>
    <w:rsid w:val="000A4BB5"/>
    <w:rsid w:val="000C01CB"/>
    <w:rsid w:val="000C465E"/>
    <w:rsid w:val="000D6956"/>
    <w:rsid w:val="000E5A0F"/>
    <w:rsid w:val="000F0D29"/>
    <w:rsid w:val="00102613"/>
    <w:rsid w:val="0010688F"/>
    <w:rsid w:val="00125F80"/>
    <w:rsid w:val="001448E9"/>
    <w:rsid w:val="00154A8F"/>
    <w:rsid w:val="0017136E"/>
    <w:rsid w:val="0017498E"/>
    <w:rsid w:val="001765B9"/>
    <w:rsid w:val="00181793"/>
    <w:rsid w:val="00191289"/>
    <w:rsid w:val="001A02D5"/>
    <w:rsid w:val="001B5C25"/>
    <w:rsid w:val="001D1BAB"/>
    <w:rsid w:val="001D4AD7"/>
    <w:rsid w:val="001D7463"/>
    <w:rsid w:val="001E1DB1"/>
    <w:rsid w:val="001E2DAF"/>
    <w:rsid w:val="001F36DB"/>
    <w:rsid w:val="001F4667"/>
    <w:rsid w:val="001F5C30"/>
    <w:rsid w:val="002022FC"/>
    <w:rsid w:val="00203C36"/>
    <w:rsid w:val="00213F2C"/>
    <w:rsid w:val="00225166"/>
    <w:rsid w:val="00226DCF"/>
    <w:rsid w:val="00241EF3"/>
    <w:rsid w:val="002435DA"/>
    <w:rsid w:val="002477E7"/>
    <w:rsid w:val="00270E55"/>
    <w:rsid w:val="0027504D"/>
    <w:rsid w:val="00277B47"/>
    <w:rsid w:val="00290080"/>
    <w:rsid w:val="0029687A"/>
    <w:rsid w:val="002B57BA"/>
    <w:rsid w:val="002D1232"/>
    <w:rsid w:val="002E13FD"/>
    <w:rsid w:val="002E2FBE"/>
    <w:rsid w:val="002E5421"/>
    <w:rsid w:val="002F04C0"/>
    <w:rsid w:val="003001F0"/>
    <w:rsid w:val="00302E9D"/>
    <w:rsid w:val="00303232"/>
    <w:rsid w:val="00305A89"/>
    <w:rsid w:val="00313A5B"/>
    <w:rsid w:val="003318D7"/>
    <w:rsid w:val="003404E0"/>
    <w:rsid w:val="00340B25"/>
    <w:rsid w:val="003415A8"/>
    <w:rsid w:val="003524FD"/>
    <w:rsid w:val="00353495"/>
    <w:rsid w:val="0035795D"/>
    <w:rsid w:val="00357A7D"/>
    <w:rsid w:val="003601EB"/>
    <w:rsid w:val="003675D8"/>
    <w:rsid w:val="0037182C"/>
    <w:rsid w:val="003830AC"/>
    <w:rsid w:val="00391E26"/>
    <w:rsid w:val="00392C9A"/>
    <w:rsid w:val="003B1F09"/>
    <w:rsid w:val="003B4D2D"/>
    <w:rsid w:val="003C0E75"/>
    <w:rsid w:val="003C274F"/>
    <w:rsid w:val="003C2E8F"/>
    <w:rsid w:val="003C4544"/>
    <w:rsid w:val="003C52F8"/>
    <w:rsid w:val="003E029C"/>
    <w:rsid w:val="003E4E5E"/>
    <w:rsid w:val="003F28C3"/>
    <w:rsid w:val="003F548E"/>
    <w:rsid w:val="003F60A0"/>
    <w:rsid w:val="003F6CE2"/>
    <w:rsid w:val="003F7298"/>
    <w:rsid w:val="00404351"/>
    <w:rsid w:val="00410D4A"/>
    <w:rsid w:val="004162F0"/>
    <w:rsid w:val="00427879"/>
    <w:rsid w:val="00431058"/>
    <w:rsid w:val="004336F0"/>
    <w:rsid w:val="00443172"/>
    <w:rsid w:val="004507E7"/>
    <w:rsid w:val="004566CF"/>
    <w:rsid w:val="004603A6"/>
    <w:rsid w:val="00462CED"/>
    <w:rsid w:val="00466E7A"/>
    <w:rsid w:val="00473CBB"/>
    <w:rsid w:val="00491BC0"/>
    <w:rsid w:val="004A69E5"/>
    <w:rsid w:val="004B2983"/>
    <w:rsid w:val="004C42DD"/>
    <w:rsid w:val="004D56CC"/>
    <w:rsid w:val="004E108A"/>
    <w:rsid w:val="004E1673"/>
    <w:rsid w:val="004E3413"/>
    <w:rsid w:val="004F46CB"/>
    <w:rsid w:val="004F7424"/>
    <w:rsid w:val="004F7B05"/>
    <w:rsid w:val="00501871"/>
    <w:rsid w:val="0051006D"/>
    <w:rsid w:val="00510CC0"/>
    <w:rsid w:val="005229D3"/>
    <w:rsid w:val="00523E69"/>
    <w:rsid w:val="005277DE"/>
    <w:rsid w:val="0053245C"/>
    <w:rsid w:val="00570F9D"/>
    <w:rsid w:val="0057705B"/>
    <w:rsid w:val="00580574"/>
    <w:rsid w:val="00585DBA"/>
    <w:rsid w:val="005A0218"/>
    <w:rsid w:val="005A08D6"/>
    <w:rsid w:val="005B0642"/>
    <w:rsid w:val="005B653C"/>
    <w:rsid w:val="005D35EC"/>
    <w:rsid w:val="005D5C2A"/>
    <w:rsid w:val="005E28F3"/>
    <w:rsid w:val="005E3914"/>
    <w:rsid w:val="005F0520"/>
    <w:rsid w:val="00602245"/>
    <w:rsid w:val="00605575"/>
    <w:rsid w:val="006117D2"/>
    <w:rsid w:val="006177C5"/>
    <w:rsid w:val="00641DD9"/>
    <w:rsid w:val="006466C7"/>
    <w:rsid w:val="00646EEA"/>
    <w:rsid w:val="00654EA6"/>
    <w:rsid w:val="006557ED"/>
    <w:rsid w:val="00666622"/>
    <w:rsid w:val="00675A44"/>
    <w:rsid w:val="006774B7"/>
    <w:rsid w:val="00680447"/>
    <w:rsid w:val="006912ED"/>
    <w:rsid w:val="006939EB"/>
    <w:rsid w:val="006968F6"/>
    <w:rsid w:val="006A4D4D"/>
    <w:rsid w:val="006A69E2"/>
    <w:rsid w:val="006A6BF6"/>
    <w:rsid w:val="006B3DD8"/>
    <w:rsid w:val="006C36C6"/>
    <w:rsid w:val="006C40FC"/>
    <w:rsid w:val="006D0EFD"/>
    <w:rsid w:val="006D2838"/>
    <w:rsid w:val="006E1491"/>
    <w:rsid w:val="006E66CC"/>
    <w:rsid w:val="006F790B"/>
    <w:rsid w:val="00722B78"/>
    <w:rsid w:val="00737228"/>
    <w:rsid w:val="00743E90"/>
    <w:rsid w:val="00744B0C"/>
    <w:rsid w:val="00745AB6"/>
    <w:rsid w:val="0075176E"/>
    <w:rsid w:val="00755D02"/>
    <w:rsid w:val="00761594"/>
    <w:rsid w:val="00773BD9"/>
    <w:rsid w:val="0077717B"/>
    <w:rsid w:val="0078219D"/>
    <w:rsid w:val="00785971"/>
    <w:rsid w:val="007A006C"/>
    <w:rsid w:val="007A63A0"/>
    <w:rsid w:val="007B0EE5"/>
    <w:rsid w:val="007B301F"/>
    <w:rsid w:val="007B4145"/>
    <w:rsid w:val="007C1803"/>
    <w:rsid w:val="007C5601"/>
    <w:rsid w:val="007E187E"/>
    <w:rsid w:val="007E308F"/>
    <w:rsid w:val="007E6C85"/>
    <w:rsid w:val="007F2A2B"/>
    <w:rsid w:val="007F5254"/>
    <w:rsid w:val="008025F4"/>
    <w:rsid w:val="00805F5E"/>
    <w:rsid w:val="00815097"/>
    <w:rsid w:val="00824612"/>
    <w:rsid w:val="008305F9"/>
    <w:rsid w:val="0083245D"/>
    <w:rsid w:val="00833974"/>
    <w:rsid w:val="00834D0E"/>
    <w:rsid w:val="00837A31"/>
    <w:rsid w:val="0084571D"/>
    <w:rsid w:val="00856900"/>
    <w:rsid w:val="00887E3A"/>
    <w:rsid w:val="00891BC8"/>
    <w:rsid w:val="008A050F"/>
    <w:rsid w:val="008A3917"/>
    <w:rsid w:val="008B279E"/>
    <w:rsid w:val="008D2CD6"/>
    <w:rsid w:val="008D62F2"/>
    <w:rsid w:val="008D708C"/>
    <w:rsid w:val="008E1147"/>
    <w:rsid w:val="008E28BC"/>
    <w:rsid w:val="008F4ED0"/>
    <w:rsid w:val="0091579C"/>
    <w:rsid w:val="00922772"/>
    <w:rsid w:val="009252D7"/>
    <w:rsid w:val="00926D27"/>
    <w:rsid w:val="009337E3"/>
    <w:rsid w:val="00942ABE"/>
    <w:rsid w:val="00945552"/>
    <w:rsid w:val="00945FB1"/>
    <w:rsid w:val="00962BBF"/>
    <w:rsid w:val="00964419"/>
    <w:rsid w:val="009727B2"/>
    <w:rsid w:val="009834D1"/>
    <w:rsid w:val="009853B2"/>
    <w:rsid w:val="00985AA3"/>
    <w:rsid w:val="0099693E"/>
    <w:rsid w:val="009A0976"/>
    <w:rsid w:val="009B43EC"/>
    <w:rsid w:val="009C3C00"/>
    <w:rsid w:val="009D0E25"/>
    <w:rsid w:val="009D4FD4"/>
    <w:rsid w:val="009D7D3A"/>
    <w:rsid w:val="009E3D8A"/>
    <w:rsid w:val="009E4974"/>
    <w:rsid w:val="00A02995"/>
    <w:rsid w:val="00A068BB"/>
    <w:rsid w:val="00A06C94"/>
    <w:rsid w:val="00A15EB6"/>
    <w:rsid w:val="00A20F20"/>
    <w:rsid w:val="00A30746"/>
    <w:rsid w:val="00A35106"/>
    <w:rsid w:val="00A44D4C"/>
    <w:rsid w:val="00A46454"/>
    <w:rsid w:val="00A50546"/>
    <w:rsid w:val="00A5532B"/>
    <w:rsid w:val="00A621E0"/>
    <w:rsid w:val="00A648AF"/>
    <w:rsid w:val="00A6531C"/>
    <w:rsid w:val="00A669A9"/>
    <w:rsid w:val="00A70858"/>
    <w:rsid w:val="00A715BD"/>
    <w:rsid w:val="00A73D6D"/>
    <w:rsid w:val="00A83656"/>
    <w:rsid w:val="00A9361A"/>
    <w:rsid w:val="00A94E66"/>
    <w:rsid w:val="00A97CD2"/>
    <w:rsid w:val="00AA2D97"/>
    <w:rsid w:val="00AA3CCD"/>
    <w:rsid w:val="00AA4B3E"/>
    <w:rsid w:val="00AB6618"/>
    <w:rsid w:val="00AB7574"/>
    <w:rsid w:val="00AC64F4"/>
    <w:rsid w:val="00AD123C"/>
    <w:rsid w:val="00AD4737"/>
    <w:rsid w:val="00AD580B"/>
    <w:rsid w:val="00AE31CA"/>
    <w:rsid w:val="00AE372F"/>
    <w:rsid w:val="00AE51F1"/>
    <w:rsid w:val="00AE60FA"/>
    <w:rsid w:val="00AF1069"/>
    <w:rsid w:val="00AF6389"/>
    <w:rsid w:val="00B05554"/>
    <w:rsid w:val="00B0746C"/>
    <w:rsid w:val="00B14054"/>
    <w:rsid w:val="00B22EB9"/>
    <w:rsid w:val="00B23851"/>
    <w:rsid w:val="00B2574B"/>
    <w:rsid w:val="00B271AB"/>
    <w:rsid w:val="00B3657F"/>
    <w:rsid w:val="00B36ACA"/>
    <w:rsid w:val="00B373C6"/>
    <w:rsid w:val="00B41E2B"/>
    <w:rsid w:val="00B470FD"/>
    <w:rsid w:val="00B47E4B"/>
    <w:rsid w:val="00B47E9E"/>
    <w:rsid w:val="00B53420"/>
    <w:rsid w:val="00B548CD"/>
    <w:rsid w:val="00B57CC3"/>
    <w:rsid w:val="00B63877"/>
    <w:rsid w:val="00B64D35"/>
    <w:rsid w:val="00B6727D"/>
    <w:rsid w:val="00B83AD5"/>
    <w:rsid w:val="00B8538D"/>
    <w:rsid w:val="00B85F72"/>
    <w:rsid w:val="00BA45AA"/>
    <w:rsid w:val="00BA4F40"/>
    <w:rsid w:val="00BA51D6"/>
    <w:rsid w:val="00BB59EE"/>
    <w:rsid w:val="00BB776E"/>
    <w:rsid w:val="00BC72EC"/>
    <w:rsid w:val="00BD55C2"/>
    <w:rsid w:val="00BE1DCA"/>
    <w:rsid w:val="00BE5FF8"/>
    <w:rsid w:val="00C0302C"/>
    <w:rsid w:val="00C03A78"/>
    <w:rsid w:val="00C06A42"/>
    <w:rsid w:val="00C16EBE"/>
    <w:rsid w:val="00C23DAE"/>
    <w:rsid w:val="00C255C1"/>
    <w:rsid w:val="00C33969"/>
    <w:rsid w:val="00C41975"/>
    <w:rsid w:val="00C52223"/>
    <w:rsid w:val="00C56347"/>
    <w:rsid w:val="00C72A3E"/>
    <w:rsid w:val="00C76DC0"/>
    <w:rsid w:val="00C821E2"/>
    <w:rsid w:val="00C90A07"/>
    <w:rsid w:val="00C91326"/>
    <w:rsid w:val="00C919E8"/>
    <w:rsid w:val="00C96DA5"/>
    <w:rsid w:val="00CB1F4C"/>
    <w:rsid w:val="00CB2F94"/>
    <w:rsid w:val="00CC64A3"/>
    <w:rsid w:val="00CC6B4C"/>
    <w:rsid w:val="00CD098C"/>
    <w:rsid w:val="00CE3F78"/>
    <w:rsid w:val="00CE51CA"/>
    <w:rsid w:val="00CE6F17"/>
    <w:rsid w:val="00CF144B"/>
    <w:rsid w:val="00CF49CC"/>
    <w:rsid w:val="00CF65C2"/>
    <w:rsid w:val="00D02D73"/>
    <w:rsid w:val="00D04BFE"/>
    <w:rsid w:val="00D06C2A"/>
    <w:rsid w:val="00D11866"/>
    <w:rsid w:val="00D1478B"/>
    <w:rsid w:val="00D14AC5"/>
    <w:rsid w:val="00D243FC"/>
    <w:rsid w:val="00D246EE"/>
    <w:rsid w:val="00D348CB"/>
    <w:rsid w:val="00D36BCB"/>
    <w:rsid w:val="00D36BFB"/>
    <w:rsid w:val="00D523B1"/>
    <w:rsid w:val="00D6370E"/>
    <w:rsid w:val="00D71448"/>
    <w:rsid w:val="00D76351"/>
    <w:rsid w:val="00D8258D"/>
    <w:rsid w:val="00D917FE"/>
    <w:rsid w:val="00D9196E"/>
    <w:rsid w:val="00D953B4"/>
    <w:rsid w:val="00DB2221"/>
    <w:rsid w:val="00DD3BAA"/>
    <w:rsid w:val="00DD4108"/>
    <w:rsid w:val="00DE42F5"/>
    <w:rsid w:val="00DF4F44"/>
    <w:rsid w:val="00E0033A"/>
    <w:rsid w:val="00E32316"/>
    <w:rsid w:val="00E3657A"/>
    <w:rsid w:val="00E521A7"/>
    <w:rsid w:val="00E55F86"/>
    <w:rsid w:val="00E607F1"/>
    <w:rsid w:val="00E72AA5"/>
    <w:rsid w:val="00E83E06"/>
    <w:rsid w:val="00E85512"/>
    <w:rsid w:val="00E90BE8"/>
    <w:rsid w:val="00E91349"/>
    <w:rsid w:val="00E92472"/>
    <w:rsid w:val="00E94F00"/>
    <w:rsid w:val="00EA4E73"/>
    <w:rsid w:val="00EA61C0"/>
    <w:rsid w:val="00EB29F3"/>
    <w:rsid w:val="00EB4484"/>
    <w:rsid w:val="00ED663B"/>
    <w:rsid w:val="00EE0589"/>
    <w:rsid w:val="00EE3EF6"/>
    <w:rsid w:val="00EF2417"/>
    <w:rsid w:val="00EF3AB0"/>
    <w:rsid w:val="00EF3C56"/>
    <w:rsid w:val="00F07A99"/>
    <w:rsid w:val="00F20F6A"/>
    <w:rsid w:val="00F318A6"/>
    <w:rsid w:val="00F33446"/>
    <w:rsid w:val="00F407B4"/>
    <w:rsid w:val="00F462C9"/>
    <w:rsid w:val="00F6103E"/>
    <w:rsid w:val="00F77C8A"/>
    <w:rsid w:val="00F847BF"/>
    <w:rsid w:val="00F9267B"/>
    <w:rsid w:val="00F97D45"/>
    <w:rsid w:val="00FB6094"/>
    <w:rsid w:val="00FD1D0A"/>
    <w:rsid w:val="00FD2E38"/>
    <w:rsid w:val="00FE1993"/>
    <w:rsid w:val="00FE4643"/>
    <w:rsid w:val="00FE4BA5"/>
    <w:rsid w:val="00FF2E7E"/>
    <w:rsid w:val="00F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7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8AFE0-416E-479E-9DB7-8855ECBA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175</cp:revision>
  <dcterms:created xsi:type="dcterms:W3CDTF">2019-11-08T00:20:00Z</dcterms:created>
  <dcterms:modified xsi:type="dcterms:W3CDTF">2020-06-06T01:56:00Z</dcterms:modified>
</cp:coreProperties>
</file>